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60BF" w14:textId="77777777" w:rsidR="00D77CA4" w:rsidRPr="00686201" w:rsidRDefault="00686201" w:rsidP="00686201">
      <w:r w:rsidRPr="00686201">
        <w:t>VOC-Test Merkezleri-III Hibe Programı Hibe Faydalanıcılarından Adıyaman Madenî Sanatkârlar Esnaf Odası’nın Yürüttüğü Hibe Projesi</w:t>
      </w:r>
      <w:r>
        <w:t xml:space="preserve"> kapsamında EDUSER moderatörlüğünde hazırlanan </w:t>
      </w:r>
      <w:r w:rsidR="00EC4698">
        <w:t>Saat Tamircisi (Seviye 4)  ve Anahtarcı (Seviye 4) Ulusal Yeterlilikleri ile revize edilen Hidrolik Pnömatikçi (Seviye 4 -5) ulusal yeterliklerinin Pilot Sınavları Ankara’da gerçekleştirildi. Pilot Sınavların uygulanması sürecini Adıyaman MSO Sınav ve Belgelendirme Merkezi Personeli yakından takip etti.</w:t>
      </w:r>
    </w:p>
    <w:sectPr w:rsidR="00D77CA4" w:rsidRPr="0068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7"/>
    <w:rsid w:val="00686201"/>
    <w:rsid w:val="008A40FB"/>
    <w:rsid w:val="00915597"/>
    <w:rsid w:val="00D77CA4"/>
    <w:rsid w:val="00E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FB08"/>
  <w15:docId w15:val="{4106F6DF-03DA-45DB-8D8B-659E6837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</dc:creator>
  <cp:keywords/>
  <dc:description/>
  <cp:lastModifiedBy>EMEL COPUR</cp:lastModifiedBy>
  <cp:revision>2</cp:revision>
  <dcterms:created xsi:type="dcterms:W3CDTF">2022-06-15T17:21:00Z</dcterms:created>
  <dcterms:modified xsi:type="dcterms:W3CDTF">2022-06-15T17:21:00Z</dcterms:modified>
</cp:coreProperties>
</file>